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46" w:rsidRPr="00561CDA" w:rsidRDefault="00951546" w:rsidP="00561CDA">
      <w:pPr>
        <w:pStyle w:val="1"/>
        <w:pBdr>
          <w:bottom w:val="dashed" w:sz="8" w:space="9" w:color="CCCCCC"/>
        </w:pBdr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u w:val="single"/>
        </w:rPr>
      </w:pPr>
      <w:r w:rsidRPr="00561CDA">
        <w:rPr>
          <w:rFonts w:ascii="Times New Roman" w:hAnsi="Times New Roman" w:cs="Times New Roman"/>
          <w:bCs w:val="0"/>
          <w:color w:val="auto"/>
          <w:u w:val="single"/>
        </w:rPr>
        <w:t>Акафист святителю Спиридону Тримифунтскому</w:t>
      </w:r>
    </w:p>
    <w:p w:rsidR="00951546" w:rsidRPr="00561CDA" w:rsidRDefault="00951546" w:rsidP="00561CDA">
      <w:pPr>
        <w:pStyle w:val="2"/>
        <w:pBdr>
          <w:bottom w:val="dashed" w:sz="8" w:space="9" w:color="CCCCCC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 w:val="0"/>
          <w:bCs w:val="0"/>
          <w:color w:val="E50000"/>
          <w:sz w:val="28"/>
          <w:szCs w:val="28"/>
        </w:rPr>
      </w:pPr>
      <w:r w:rsidRPr="00561CDA">
        <w:rPr>
          <w:rFonts w:ascii="Georgia" w:hAnsi="Georgia"/>
          <w:b w:val="0"/>
          <w:bCs w:val="0"/>
          <w:color w:val="E50000"/>
          <w:sz w:val="28"/>
          <w:szCs w:val="28"/>
        </w:rPr>
        <w:t>Кондак 1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Препросла́вленный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 Го́с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и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че Спиридо́не!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Ны́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всечестну́ю па́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мять твою́ пра́зднующе, я́ко мно́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могу́щему споспе́шествовати нам о просла́вльшем тя Хрис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те́, уми́ль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ти: из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 нас от вся́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ких бед и зол, да с благодаре́нием зо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ве́м ти: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1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От ю́нос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укра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все́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 доброде́тельми, 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и́м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лом подража́вый, ты,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Спиридо́не, вои́стину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за́л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 еси́ друг Хрис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то́в; мы же, зря́ще тя,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че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 и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А́н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ла, со благогове́нием уми́ль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ти: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у́ме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созерца́яй та́й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ты́я Тро́ицы;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обогати́выйся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 пресве́тлым осия́нием.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 многосве́тлый;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ум твой без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ем просвети́вый.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измла́да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и́стинную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простоту́ и безмо́лвие воз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укра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це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му́д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рия.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люб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ве́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неистощи́мая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струя́;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страннолю́бию Авраа́ма подража́л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всем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любвеоби́льно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вхо́ды до́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ма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его́ отверза́л еси́;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ни́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щих пред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пред ни́мже благогове́ют лю́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дие;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ты еси́ обита́лище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2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ще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о́стров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Кипр и вся хри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а́н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ския стра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ны́ нетле́нныя мо́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 твоя́,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лю, от ни́х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ют оби́льная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ния, воз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ся; и мы, почита́юще тя я́ко преоби́льнаго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то́ч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ти, низпо́сланнаго свы́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 нам,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к Верхо́вному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ных и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ны́х благ: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2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зум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же́ст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имы́й, а́ще сый па́стырь безслове́сных ове́ц, ты произволе́нием Пас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ча́ль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 Хри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ста́ из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бра́н был еси́ в па́стыря ове́ц слове́сных. Ве́рнии же, 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ме́в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ше тя до́браго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па́стыря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неусы́пно о ста́де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пеку́щагося, воспева́ху: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архиере́е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 Вы́ш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го, в хирото́нии восприя́вый оби́ль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Боже́ственную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да́ть;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 многосве́тлый, горя́й и светя́й.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в вертогра́де Христо́вом;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па́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сты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рю, на па́жити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ры и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тия па́ству свою́ вос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сия́ньми доб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лей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и́х мир просвеща́вый;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 Христо́ву Боже́ственную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Ж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е́ртву приноси́вый.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иера́рше,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разуме́нием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вия укра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апо́стольскаго уче́ния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ный, ве́р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ных струя́ми спаси́тельнаго уче́ния напая́яй.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и му́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рых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озари́л еси́;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и про́стых серд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ца́ обнови́л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во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ных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Це́рк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 непоколеби́мое утвер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жде́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укра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отце́в,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 и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ло́ иере́ев благогове́йных.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3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лою Вы́ш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го, осени́вшею тя,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Спиридо́не, богому́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ты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за́л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 еси́ и, сжа́вши дла́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нию гли́ну, тро́ичность Лиц всем очеви́дно уясни́л еси́; те́м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лжему́дрии фило́софи, собра́вшиися на Со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ре, ужасо́шася, ве́рнии же непостижи́маго просла́виша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га, умудри́вшаго тя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спа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 Ему́: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3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Име́юще тя в помышле́ниих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и́х вси отцы́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Собо́ра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про́ста, неиску́сна в кни́жнем уче́нии, моли́ша тя, о́т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 Спиридо́не, не препира́тися сло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сы́ с вити́ею, мня́щимся му́дру бы́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ти. Ты же,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ре́вностию по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зе распаля́емый, ве́руя, я́ко про́поведь Хри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 не в препре́тельных му́дрости челове́ческия словесе́х, но в яв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нии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 и си́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лы, прему́дре того́ обличи́в, вразуми́л и на путь и́с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наста́вил еси́. Вси, 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 чу́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 сие́, взыва́ху: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сла́вныя му́дрости;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глаго́лемых бы́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му́д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рых совопро́сников посрами́л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то́ч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че,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тию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оби́льный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мый сто́л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пе, тве́рдо содержа́щий су́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щих в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омрача́яй всепа́губную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е́ресь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чрез него́же попра́но бысть безу́мие.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персть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на́я пропове́да твои́ма рука́ми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ту́ю Тро́ицу;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из гли́ны изве́л еси́ огнь и во́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 во утвер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жде́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догма́та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ты́я Тро́ицы.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про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ти́л еси́ лю́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Сло́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вои́стину Единосу́щное Пребезнача́льному Отцу́;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зми́еву гла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ву́ па́губныя а́риевы е́реси порази́л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то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бо́ю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поже́рта бысть зло́ба;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неве́рнаго мудреца́ совопро́сника к и́стинней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 обрати́вый.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lastRenderedPageBreak/>
        <w:t>Кондак 4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Жизнь проводя́ в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убо́жестве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нищете́, ни́щим и бе́дным был еси́ пита́тель и помо́щник и, люб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к ни́щим, зми́я в зла́то преложи́л еси́ и дал еси́ о́ное тре́бующему твоея́ по́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щи. Ди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 о чудеси́ сем,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к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гу: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4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Слы́шано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бысть всем и всю́ду, я́ко святи́тель Спиридо́н вои́стину есть 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ты́я Тро́ицы: все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 бо в нем Бог Оте́ц, Бог Сло́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 и Бог Дух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ты́й.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го́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ты сло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сы́ и дея́ньми про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дал еси́ всем христиа́ном воплоще́ннаго и́с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щим: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ве́с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их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таи́н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строи́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ство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жие о спа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нии ми́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ра уясни́вый.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научи́л еси́ не испы́товати е́же есть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ма и му́дрости челове́ческия;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непостижи́мую де́йствующую в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си́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жию яви́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уста́ми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и́ми провеща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 С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ам Бог;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вси послу́шаху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в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дость.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мглу идолослуже́ния раз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мно́гих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 и́стинней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 приве́л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главы́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мых зми́ев порази́л еси́;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то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бо́ю прославля́ется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ра христиа́нская.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све́т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озаря́еши всех ублажа́ющих тя;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 хри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а́н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ския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ры и Пра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вия.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5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же́ст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го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нен был еси́,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Спиридо́не,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доброде́тельнаго 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тия́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его́; зане́ кро́ток, ми́лостив, чист се́рд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цем, терпели́в, непамятозло́бив, страннолю́бец был еси́: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го́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ре́ц и в чудесе́х пресла́вна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за́ тя. Мы же,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прославля́я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га, просла́вльшаго тя,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Ему́: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5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Равноа́нгельна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зрим, вели́каго чудотво́рца. Не́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ког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да страна́ от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бездо́ждия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за́сухи вельми́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да́: бысть глад и я́зва, и мно́гое мно́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 лю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де́й умро́ша, 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 же святи́теля сни́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 с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се́ на зе́м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дождь; лю́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дие же, из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ба́вль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 от бе́дствия,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взыва́ху: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кому проро́ку Илии́ уподо́бивыйся;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дождь, отъе́млющий глад и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ги,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́мен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 низве́л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па́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ки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свои́ми не́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бо заключи́вый;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немилосе́рдаго купца́ лише́нием име́ния наказа́л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тре́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бую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пи́щу оби́ль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дарова́л еси́;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любоблагоутро́бие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 к лю́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дем подвиза́еши.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взе́мляй не́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 немощны́х;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богоблагода́тный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че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мо́щ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боля́щим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здра́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вие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яй;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его́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тре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щут де́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безчи́сленных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де́с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то́ч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6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Заве́са ветхозаве́тной ски́нии закрыва́ше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та́я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ты́х ковче́г, ма́нну и скрижа́ли. И храм твой,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Спиридо́не, име́ет ра́ку твою́,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ковче́г,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ты́я мо́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 твоя́, я́ко ма́нну, се́рд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 твое́, я́ко скрижа́ли 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же́ст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ныя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ти, на ни́х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зрим начерта́нную песнь: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6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Наро́д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Ки́пра не́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ког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 за умноже́ние беззако́ний наказа́ Гос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по́дь безпло́дием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ли́, ег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 же при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и́де к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му Спиридо́ну зна́емый земледе́лец, прося́ по́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щи, даде́ ему́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ты́й зла́то; мину́вшу же бе́дствию, земледе́лец о́ный возврати́ па́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ки зла́то. И — о чудесе́! — зла́то змий бысть. Про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ля́ю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га, 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во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ты́х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и́х,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Моисе́ю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преложи́вшему жезл в зми́я, подража́л еси́;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человеколюби́вый па́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сты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рю, избавля́яй от бед сло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ныя о́в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цы ста́да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его́.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оби́ль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всех все́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 бла́гами обогаща́яй;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Илия́, бе́дных пита́вый.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немилосе́рдых к милосе́рдию обраща́яй;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достоподража́емый приме́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люб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 для че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ков, в ми́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 живу́щих.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ных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ных в бе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да́х уте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дре́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 сенноли́ственное, град и стра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ну́ осеня́ющее.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 и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ло́ керки́рян;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над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вла́гою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су́шею, зно́ем и хла́дом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тию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жиею влады́чествуяй.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уста́вы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 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вою пременя́яй;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бу́дущая,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щая, прови́девый.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7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Хода́тай пред Го́с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дем за всех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яви́л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еси́,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Спиридо́не: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го́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и мы при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ем под кров твой, и́щуще спа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ния, вси бо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мо́щ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и́ма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мы во всех ну́ж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дах, во вре́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мя гла́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да, смер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ныя я́з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 и во вся годи́ны бед и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ний.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го́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гу: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lastRenderedPageBreak/>
        <w:t>Икос 7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Но́вое чу́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до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боголе́пное: ег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 ты, о́т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че, ше́ствовал из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непови́нно осужде́ннаго на смерть, бу́рный пото́к прегради́ путь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бе́; ты же и́ме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нем Всемогу́щаго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 повеле́л ему́ ста́ти и преше́л еси́ со спу́тники чрез 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ку, я́ко по су́ху.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 сем чудеси́ распространи́ся всю́ду, и вси просла́виша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 к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иногда́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Иису́с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Нави́н чрез Иорда́н 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ку по су́ху преше́дый;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ре́чная устремле́ния гла́сом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и́м укроти́вый.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тру́дный путь предприя́л еси́, дви́жимый милосе́рдием;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клевету́ разруши́л еси́ и непови́ннаго от уз темни́цы и напра́сныя сме́р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изба́вил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жи́з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зе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ги́й поспе́шниче;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непови́нно угнете́нных защи́тителю.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уста́вов ес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ва́ во́днаго премени́телю;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судию́ вразуми́л еси́ и от уби́йства спасл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и́с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душ;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ная си́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ло, пото́ки удержава́ющая.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услажда́ющий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серд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ца́ че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ков, к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при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ка́ю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щих;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человеколю́бию Авраа́ма под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8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Стра́нник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пришле́ц был еси́ на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ли́, я́ко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и про́чии челове́цы. Оба́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 из чре́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 ма́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 Всеве́дущий вели́каго уго́дника и чудотво́рца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за́ тя,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Спиридо́не: бе́сы бо изгоня́еши, вся́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кую 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ле́знь и я́зву исцеля́еши, помышле́ния лю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де́й зри́ши, те́м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же и ди́вен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ты́х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за́л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 еси́. Мы же, возсыла́юще 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ву ко Благода́телю всех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гу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Ему́: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8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Весь мир у́жасом мно́гим содрогну́ся, ег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 услы́ша,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смерть, по гла́су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ему́, возвраща́ет из гробо́в мертвецы́ своя́, и возо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пи́: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уме́ршую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дщерь свою́, да яви́т вруче́нное ей со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кро́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ще, к жи́з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 воззва́вый;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ско́рбную вдо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цу, на сохране́ние зла́то вда́вшую, уте́шивый.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уме́р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ча́ из ме́рт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вых воскреси́вый;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ма́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терь его́, внеза́пно от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уме́ршую, оживи́вый.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упо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бил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еси́ Илии́, 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 сы́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ну саре́птския жены́ жизнь возврати́вшему;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и Елисе́ю, возбуди́вшему от сме́р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от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ча́, подража́л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па́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сты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рю, преи́скренне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лю́бящий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ки;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жене́ блудни́це, сле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 но́зе твои́ омы́вшей, гре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хи́ и́ме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нем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 отпусти́вый.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ту́ю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ре́в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ность верхо́внаго апо́стола стяжа́вый;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нераска́янная гре́шница, по глаго́лу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ему́, в тя́жких 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нех у́мре.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 пло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сие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и́ми испроси́вый;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ло́ж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ное воскресе́ния че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ков увере́ние.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9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 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же́ст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осия́ньми озаре́н был еси́,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Спиридо́не, име́л бо еси́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му́д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сти, я́ко му́дрыми сло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сы́ безу́мных обуи́л еси́ и посреде́ отце́в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ру утверди́л еси́;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ма,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умы́ омраче́нныя озари́л еси́;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 стра́ха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жия, я́ко вы́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ну де́лании богоуго́дными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шу очи́с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тил еси́. Те́м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же, пред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ста́в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 Вы́ш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го, с со́нмом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лов вос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еши Ему́: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9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Жезл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па́стыря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слове́сных ове́ц от Пас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ча́ль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 Го́с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 Иису́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са при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е́мый,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ты́й Спиридо́н не премени́ 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тия́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его́: нестяжа́телен, кро́ток, люб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ди вся терпя́й, не постыде́ся пещи́ся и о ста́де безслове́сных ове́ц. Вся сия́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возбужда́ют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нас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 и взыва́ти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ву ми́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ра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го́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су́етную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мзду мно́гу на Небесе́х стяжа́вый.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кра́с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ра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го́ в уме́ты вмени́вый;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ных благ.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святе́йшая па́жите киприо́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тов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Бог хи́щников ове́ц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и́х неви́димыми у́зами связа́.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та́тем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оте́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вразумле́ние препода́вый;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по милосе́рдию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ему́ за проведе́нную без сна нощь овна́ им да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непослуша́нием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ко́злища, я́ко бы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зум иму́щаго, купца́, утаи́вшаго це́ну его́, обличи́вый;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утаи́вшаго сре́бренники твоя́ к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нию приведы́й.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 стра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корыстолю́бия увеща́нием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и́м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ли́л еси́ его́.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10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Спаса́яй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ши па́ствы,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гом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вве́ренныя, ты,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Спиридо́не, произволе́нием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им, зван был еси́ яви́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ву твою́, па́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 же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ву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га, и в ины́я стра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ны́, да всю́ду сла́вят И́мя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жие,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10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Ско́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рый помо́щник и засту́пник во вся́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ких ну́ж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дах и ско́р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бех,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ты́й Спиридо́н, по повеле́нию ца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ву, я́ко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и про́чии па́стыри, при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и́де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град Антиохи́ю, иде́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бе одержи́мый боле́знию царь Константи́н; святи́тель главы́ его́ косну́ся и со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ри́ здра́ва.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му́ чудеси́ ди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ти: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его́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в со́нном виде́нии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гел, я́ко це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ля, яви́ ца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рю́;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же́ст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ныя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люб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 тру́дный путь в ста́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восприя́вый.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ца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ву рабу́, уда́рившему тя в лани́ту, по за́поведи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ля, другу́ю подста́вивый;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сто́л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пе сми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ния.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свои́ми сле́з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прося́щему ца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рю́ здра́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вие да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уничиже́нием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и́м раба́ вразуми́л еси́ и неми́лостивый нрав его́ премени́л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благоче́стию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милосе́рдию ца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ря́ научи́л еси́;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я́ко, ненави́дяй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на́я со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кро́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ща, зла́то ца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ря́ отве́ргл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ученика́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его́ Трифи́ллиа от пристра́стия к земны́м бла́гам отврати́л еси́ и сосу́дом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жия соде́лал еси́;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прише́дшу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в Александри́ю, и́до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 па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ша.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ему́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же и бе́си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повину́ются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от идолослуже́ния мно́гих отврати́л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11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а́н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гель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ское бысть, ег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 во хра́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ме приноси́л еси́,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Спиридо́не, вече́рния 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воя́, и не бе́ша сослужа́щии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бе́. Жи́телие же гра́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да, 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ное пе́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слы́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шав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ше, внидо́ша в храм и, никого́ же 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ше, с Го́рними си́лами воспева́ху: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11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Светоза́рное со́лн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 ми́рови, собесе́дник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лов был еси́ на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Спиридо́не; преда́в же дух твой в ру́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 Бо́жии,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ли́л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 еси́ в Го́рняя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ния, моля́ся за мир пред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лом Влады́ки. Мы же, живу́щии на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ли́,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ти: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бе́, еще́ жи́ву су́щу, сослужа́ху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́нгели;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псалмопе́ние Арха́нгелов слы́шавый.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ви́димый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о́б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зе 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преображе́ния;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ся; я́ко недоста́вшу еле́ю в хра́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ме Бог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с избы́тком лампа́ды напо́лни тем.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лампа́до 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же́ст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го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сия́ния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жией, оби́ль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но, подо́бне еле́ю, наполня́ющей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шу твою́.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неизсяка́емый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то́ч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че, при́с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источа́ющий всем то́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ки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о не́м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изумля́ются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́нгели.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преслуша́ние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диа́кона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хра́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ме наказа́вый;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тщесла́вившагося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и́м гла́сом, и гла́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са и язы́ка лиши́вый.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я́ко, во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зно́я, вне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пу роса́, снизше́дшая Свы́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ную твою́ гла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ву́ прохлади́;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в зна́мении сем бли́зость преставле́ния сво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его́ прови́девый.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lastRenderedPageBreak/>
        <w:t>Кондак 12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кро́в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при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 бы́вый всем к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при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ка́ю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щим ве́р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ным еще́ в 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тии́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е́м, ты,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лю, не оста́вил еси́ нас си́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рых и по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е́м успе́нии; Бог,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побежда́ющий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ва́ чин, со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ни́ святы́е мо́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 твоя́ нетле́нными во укреп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пра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сла́вныя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ры и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тия, в зна́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без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сме́р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тия, Его́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про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ля́ю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Икос 12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ем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тя,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жий, я́ко удиви́л еси́ мир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сы́, истека́ющими от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ты́х 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ще́й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и́х. Вси бо с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рою приходя́щии и лобыза́ющии их получа́ют вся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треб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ная проси́мая. И мы, да́вшаго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бе́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пость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венча́вшаго тя вен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це́м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ния и де́йствующаго то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бо́ю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 про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ля́ю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ще,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 ти: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во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мя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 корабе́льником яви́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 и пи́щу доста́вити повеле́вый;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сле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пы́м, с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рою прите́кшим к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ты́м моще́м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и́м, зре́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да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от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це́ль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ныя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о́трока исцели́вый;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бе́са из жены́ изгна́вый и здра́ву ю сотвори́вый.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бра́н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вое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 Керки́ры;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я́ко по́лчища злочести́вых ага́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рян изгна́л еси́ и корабли́ их в пучи́не потопи́л еси́.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его́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 ви́деша окруже́ннаго со́нмом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лов, в десни́це меч держа́вша и в тре́пет вра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го́в приве́дша;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созда́ти 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храм, во е́же соверша́ти в нем литурги́ю на пре́сном хле́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бе, воево́де возбрани́вый.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воево́ду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лати́нскаго лю́тою сме́р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тию порази́вый;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мо́лниею изо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его́ в до́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ме в Вене́ции соже́гший.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отсту́пльства и лжемудрова́ния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а́пада посрами́вый; 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ся, еди́ную пра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ную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ру бы́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и́стинную и спаси́тельную для че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ков утверди́вый.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ся,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Спиридо́не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,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че.</w:t>
      </w:r>
    </w:p>
    <w:p w:rsidR="00951546" w:rsidRPr="00561CDA" w:rsidRDefault="00951546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Кондак 13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О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чу́д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ный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Хрис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то́в, о́т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че Спиридо́не!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Ны́нешнее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 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при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е́м, из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 нас от всех бед и 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па́с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тей, укре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пи́ на вра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ги́ стра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ну́ 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шу, 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руй нам 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тав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ние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ний и из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ми́ от ве́ч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ныя сме́р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всех 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пию́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щих о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бе́ к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гу: Алли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лу́иа.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</w:pP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t>Этот кондак чи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>та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>ет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 xml:space="preserve">ся трижды, </w:t>
      </w:r>
      <w:proofErr w:type="gramStart"/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t>за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>те́м</w:t>
      </w:r>
      <w:proofErr w:type="gramEnd"/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t xml:space="preserve"> икос 1-й «От ю́нос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>ти укра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>ше́н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>ный…» и кондак 1-й «Препросла́вленный от Го́с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>по</w:t>
      </w:r>
      <w:r w:rsidRPr="00561CDA">
        <w:rPr>
          <w:rFonts w:eastAsia="Times New Roman" w:cs="Times New Roman"/>
          <w:i/>
          <w:iCs/>
          <w:color w:val="E50000"/>
          <w:sz w:val="28"/>
          <w:szCs w:val="28"/>
          <w:lang w:eastAsia="ru-RU"/>
        </w:rPr>
        <w:softHyphen/>
        <w:t>да…».</w:t>
      </w: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951546" w:rsidRP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lastRenderedPageBreak/>
        <w:t>Мо</w:t>
      </w:r>
      <w:r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softHyphen/>
        <w:t>ли</w:t>
      </w:r>
      <w:r w:rsidR="00951546"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т</w:t>
      </w:r>
      <w:r w:rsidR="00951546"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softHyphen/>
        <w:t>ва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О ве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кий и пре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чу́д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 xml:space="preserve">ный </w:t>
      </w:r>
      <w:proofErr w:type="gramStart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свя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лю</w:t>
      </w:r>
      <w:proofErr w:type="gramEnd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Хрис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то́в и чу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че Спиридо́не, Керки́рская по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хва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ло́, всея́ вселе́нныя све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ти́ль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че пре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све́т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лый, те́п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лый к Бо́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гу мо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вен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че и всем к 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бе́ при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га́ю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щим и с ве́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рою мо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ля́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щим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ся скоропредста́тельный зас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ту́п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 xml:space="preserve">че! </w:t>
      </w:r>
      <w:proofErr w:type="gramStart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Ты ве</w:t>
      </w:r>
      <w:proofErr w:type="gramEnd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ру пра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сла́в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ную на Нике́йстем Со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бо́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ре посреде́ отце́в пресла́вно изъясни́л еси́, триеди́нство Свя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ты́я Тро́ицы чуде́сною си́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лою показа́л еси́ и еретико́в до кон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ца́ посрами́л еси́. Услы́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ши нас, гре́ш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ных, свя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лю Хрис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то́в, мо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ля́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щих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ся 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бе́, и си́льным тво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и́м пред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ста́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тель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ством у Го́с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по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 xml:space="preserve">да </w:t>
      </w:r>
      <w:proofErr w:type="gramStart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из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ви</w:t>
      </w:r>
      <w:proofErr w:type="gramEnd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нас от вся́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ка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го зла́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го обстоя́ния: от гла́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да, по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то́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па, ог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ня́ и смер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но́с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ныя я́з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 xml:space="preserve">вы. Ты бо во </w:t>
      </w:r>
      <w:proofErr w:type="gramStart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вре́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мен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ней</w:t>
      </w:r>
      <w:proofErr w:type="gramEnd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жи́з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ни свое́й от всех сих бе́дствий избавля́л еси́ лю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де́й тво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и́х: от на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ше́ст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вия ага́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рян и от гла́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да стра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ну́ твою́ сохрани́л еси́, ца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ря́ от неисце́льнаго не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ду́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га изба́вил и мно́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гия гре́ш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ки к по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кая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нию приве́л еси́, ме́рт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вых пресла́вно воскреша́л еси́, за свя́тость же жи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тия́ тво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его</w:t>
      </w:r>
      <w:proofErr w:type="gramStart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́ А</w:t>
      </w:r>
      <w:proofErr w:type="gramEnd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́н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ге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лы, неви́димо в це́рк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ви пою́щия и сослужа́щия 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бе́, име́л еси́. Си́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це у́бо просла́ви 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бе́, ве́рнаго Сво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его́ раба́, Вла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ды́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ка Хрис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то́с, я́ко вся та́йная челове́ческая дея́ния да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ро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ва́ 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бе́ ра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зу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ме́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ти и облича́ти непра́ведно живу́щия. Мно́гим, в ску́дости и недоста́точестве живу́щим, ты усе́рд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но помога́л еси́, лю́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ди убо́гия изоби́льно во вре́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мя гла́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 xml:space="preserve">да напита́л еси́ и </w:t>
      </w:r>
      <w:proofErr w:type="gramStart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и</w:t>
      </w:r>
      <w:proofErr w:type="gramEnd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́на мно́га зна́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ме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ния си́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лою в 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бе́ живу́щаго Ду́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ха Бо́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жия сотвори́л еси́. Си́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це и нас не оста́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ви, свя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лю Хрис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то́в, помина́й нас, чад сво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и́х, у Пре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сто́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ла Вседержи́теля и умо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ли́ Го́с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по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да, да по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да́ст мно́гих на́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ших гре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хо́в про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ще́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ние, без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бе́дное и ми́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рное жи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 xml:space="preserve">тие́ да </w:t>
      </w:r>
      <w:proofErr w:type="gramStart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да</w:t>
      </w:r>
      <w:proofErr w:type="gramEnd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ру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ет нам, кон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чи́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ны же жи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та́ непосты́дныя и ми́рныя, и бла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же́н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ства ве́ч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на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го в бу́дущем ве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це спо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до́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бит нас, да вы́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 xml:space="preserve">ну возсыла́ем </w:t>
      </w:r>
      <w:proofErr w:type="gramStart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>сла́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ву</w:t>
      </w:r>
      <w:proofErr w:type="gramEnd"/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и благодаре́ние Отцу́ и Сы́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ну и Ду́ху Свя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то́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му, ны́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не и при́с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но и во ве́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ки ве</w:t>
      </w:r>
      <w:r w:rsidRPr="00561CDA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ко́в. Ами́нь.</w:t>
      </w:r>
    </w:p>
    <w:p w:rsid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</w:p>
    <w:p w:rsidR="00951546" w:rsidRPr="00561CDA" w:rsidRDefault="00561CDA" w:rsidP="00561CDA">
      <w:pPr>
        <w:pBdr>
          <w:bottom w:val="dashed" w:sz="8" w:space="9" w:color="CCCCCC"/>
        </w:pBdr>
        <w:shd w:val="clear" w:color="auto" w:fill="FFFFFF"/>
        <w:spacing w:after="0"/>
        <w:jc w:val="center"/>
        <w:outlineLvl w:val="1"/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Мо</w:t>
      </w:r>
      <w:r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softHyphen/>
        <w:t>ли</w:t>
      </w:r>
      <w:r w:rsidR="00951546"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t>т</w:t>
      </w:r>
      <w:r w:rsidR="00951546"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softHyphen/>
        <w:t>ва вто</w:t>
      </w:r>
      <w:r w:rsidR="00951546" w:rsidRPr="00561CDA">
        <w:rPr>
          <w:rFonts w:ascii="Georgia" w:eastAsia="Times New Roman" w:hAnsi="Georgia" w:cs="Times New Roman"/>
          <w:color w:val="E50000"/>
          <w:sz w:val="28"/>
          <w:szCs w:val="28"/>
          <w:lang w:eastAsia="ru-RU"/>
        </w:rPr>
        <w:softHyphen/>
        <w:t>рая</w:t>
      </w:r>
    </w:p>
    <w:p w:rsidR="00951546" w:rsidRPr="00561CDA" w:rsidRDefault="00951546" w:rsidP="00561CDA">
      <w:pPr>
        <w:shd w:val="clear" w:color="auto" w:fill="FFFFFF"/>
        <w:spacing w:after="0"/>
        <w:ind w:firstLine="8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О все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же́н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ный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лю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Спиридо́не, 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кий уго́д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 Хрис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то́в и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ный чу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тво́р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че! Пред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я́й на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си́ Пре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лу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жию с ли́ки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гел, при́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зри ми́лостивым о́ком на пред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стоя́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щия зде лю́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и про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щия си́льныя твоея́ по́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щи. Умо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ли́ благоутро́бие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Человеколю́бца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га, да не осу́дит нас по беззако́ниим 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шим, но да сотвори́т с 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 по ми́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лос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 Свое́й.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си́ нам у Хри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ста́ и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ми́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рное и безмяте́жное жи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тие́, здра́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вие душе́вное и теле́сное, зем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 благопло́дие и во всем вся́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кое изо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лие и благоде́нствие, и да не во зло обрати́м бла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га́я, да́руемая нам от ще́драго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га, но во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ву Его́ и в прославле́ние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его́ за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ступ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ния!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Из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всех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рою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сум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ною к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гу приходя́щих от вся́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ких бед ду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ше́в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ных и те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ных, от всех томле́ний и диа́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воль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ских наве́тов. Бу́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ди печа́льным уте́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ши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тель, не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гую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щим врач, в на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па́с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тех помо́щник, наги́м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тель, вдови́цам засту́пник, си́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рым защи́тник, мла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де́н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цем пита́тель, ста́рым укрепи́тель, стра́нствующим путево́ждь, пла́вающим ко́рм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чий и ис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да́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тай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ствуй всем, кре́пкия по́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щи твоея́ тре́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бую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щим вся, я́же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спа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нию,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ле́з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ная. Я́ко да, тво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 xml:space="preserve">и́ми </w:t>
      </w:r>
      <w:proofErr w:type="gramStart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>мо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ли́т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ми</w:t>
      </w:r>
      <w:proofErr w:type="gramEnd"/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тав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еми и соблюда́еми, дости́гнем в ве́чный по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ко́й и ку́п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с то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бо́ю про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вим Бо́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га, в Тро́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ице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те́й сла́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го, От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ца́ и Сы́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на и Свя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та́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го Ду́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ха, ны́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не и при́с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но и во ве́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ки ве</w:t>
      </w:r>
      <w:r w:rsidRPr="00561CDA">
        <w:rPr>
          <w:rFonts w:eastAsia="Times New Roman" w:cs="Times New Roman"/>
          <w:color w:val="333333"/>
          <w:sz w:val="28"/>
          <w:szCs w:val="28"/>
          <w:lang w:eastAsia="ru-RU"/>
        </w:rPr>
        <w:softHyphen/>
        <w:t>ко́в. Ами́нь.</w:t>
      </w:r>
    </w:p>
    <w:p w:rsidR="00775135" w:rsidRPr="00561CDA" w:rsidRDefault="00775135" w:rsidP="00561CDA">
      <w:pPr>
        <w:spacing w:after="0"/>
        <w:rPr>
          <w:sz w:val="28"/>
          <w:szCs w:val="28"/>
        </w:rPr>
      </w:pPr>
    </w:p>
    <w:sectPr w:rsidR="00775135" w:rsidRPr="00561CDA" w:rsidSect="00561CD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951546"/>
    <w:rsid w:val="00040B95"/>
    <w:rsid w:val="002C5DD0"/>
    <w:rsid w:val="0035752F"/>
    <w:rsid w:val="00561CDA"/>
    <w:rsid w:val="006527FF"/>
    <w:rsid w:val="00775135"/>
    <w:rsid w:val="00951546"/>
    <w:rsid w:val="00E4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35"/>
  </w:style>
  <w:style w:type="paragraph" w:styleId="1">
    <w:name w:val="heading 1"/>
    <w:basedOn w:val="a"/>
    <w:next w:val="a"/>
    <w:link w:val="10"/>
    <w:uiPriority w:val="9"/>
    <w:qFormat/>
    <w:rsid w:val="00951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15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546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gprayer">
    <w:name w:val="gprayer"/>
    <w:basedOn w:val="a"/>
    <w:rsid w:val="009515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mm">
    <w:name w:val="comm"/>
    <w:basedOn w:val="a"/>
    <w:rsid w:val="009515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3333</Words>
  <Characters>19002</Characters>
  <Application>Microsoft Office Word</Application>
  <DocSecurity>0</DocSecurity>
  <Lines>158</Lines>
  <Paragraphs>44</Paragraphs>
  <ScaleCrop>false</ScaleCrop>
  <Company>Microsoft</Company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2016-08-03T13:34:00Z</dcterms:created>
  <dcterms:modified xsi:type="dcterms:W3CDTF">2016-11-17T18:06:00Z</dcterms:modified>
</cp:coreProperties>
</file>